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773" w:rsidRPr="00DA080A" w:rsidRDefault="002636CE" w:rsidP="000B58A5">
      <w:pPr>
        <w:shd w:val="clear" w:color="auto" w:fill="FFFFFF" w:themeFill="background1"/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DA080A">
        <w:rPr>
          <w:rFonts w:ascii="Arial" w:hAnsi="Arial" w:cs="Arial"/>
          <w:noProof/>
          <w:sz w:val="24"/>
          <w:szCs w:val="24"/>
          <w:u w:val="single"/>
        </w:rPr>
        <w:drawing>
          <wp:anchor distT="0" distB="0" distL="114300" distR="114300" simplePos="0" relativeHeight="251658240" behindDoc="0" locked="0" layoutInCell="1" allowOverlap="1" wp14:anchorId="7135D69B" wp14:editId="3976F9A3">
            <wp:simplePos x="0" y="0"/>
            <wp:positionH relativeFrom="margin">
              <wp:posOffset>-196215</wp:posOffset>
            </wp:positionH>
            <wp:positionV relativeFrom="margin">
              <wp:posOffset>-494030</wp:posOffset>
            </wp:positionV>
            <wp:extent cx="914400" cy="9017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strict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01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A080A">
        <w:rPr>
          <w:rFonts w:ascii="Arial" w:hAnsi="Arial" w:cs="Arial"/>
          <w:b/>
          <w:sz w:val="24"/>
          <w:szCs w:val="24"/>
          <w:u w:val="single"/>
        </w:rPr>
        <w:t>Ventura County Community College District</w:t>
      </w:r>
    </w:p>
    <w:p w:rsidR="00641F01" w:rsidRPr="00580A0C" w:rsidRDefault="00641F01" w:rsidP="000B58A5">
      <w:pPr>
        <w:shd w:val="clear" w:color="auto" w:fill="FFFFFF" w:themeFill="background1"/>
        <w:tabs>
          <w:tab w:val="left" w:pos="576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641F01" w:rsidRPr="00580A0C" w:rsidRDefault="00641F01" w:rsidP="000B58A5">
      <w:pPr>
        <w:shd w:val="clear" w:color="auto" w:fill="FFFFFF" w:themeFill="background1"/>
        <w:tabs>
          <w:tab w:val="left" w:pos="576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122FD" w:rsidRPr="00580A0C" w:rsidRDefault="00C122FD" w:rsidP="000B58A5">
      <w:pPr>
        <w:shd w:val="clear" w:color="auto" w:fill="FFFFFF" w:themeFill="background1"/>
        <w:tabs>
          <w:tab w:val="left" w:pos="576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D451A3">
        <w:rPr>
          <w:rFonts w:ascii="Arial" w:hAnsi="Arial" w:cs="Arial"/>
          <w:b/>
          <w:sz w:val="24"/>
          <w:szCs w:val="24"/>
        </w:rPr>
        <w:t>Chancellor</w:t>
      </w:r>
      <w:r w:rsidRPr="00580A0C">
        <w:rPr>
          <w:rFonts w:ascii="Arial" w:hAnsi="Arial" w:cs="Arial"/>
          <w:b/>
          <w:sz w:val="24"/>
          <w:szCs w:val="24"/>
        </w:rPr>
        <w:t xml:space="preserve">’s </w:t>
      </w:r>
      <w:r w:rsidRPr="00D451A3">
        <w:rPr>
          <w:rFonts w:ascii="Arial" w:hAnsi="Arial" w:cs="Arial"/>
          <w:b/>
          <w:sz w:val="24"/>
          <w:szCs w:val="24"/>
        </w:rPr>
        <w:t>Office</w:t>
      </w:r>
      <w:r w:rsidRPr="00580A0C">
        <w:rPr>
          <w:rFonts w:ascii="Arial" w:hAnsi="Arial" w:cs="Arial"/>
          <w:b/>
          <w:sz w:val="24"/>
          <w:szCs w:val="24"/>
        </w:rPr>
        <w:tab/>
      </w:r>
      <w:r w:rsidR="00B46A59" w:rsidRPr="00580A0C">
        <w:rPr>
          <w:rFonts w:ascii="Arial" w:hAnsi="Arial" w:cs="Arial"/>
          <w:sz w:val="24"/>
          <w:szCs w:val="24"/>
        </w:rPr>
        <w:t>Patti Blair</w:t>
      </w:r>
    </w:p>
    <w:p w:rsidR="00B052C6" w:rsidRPr="00580A0C" w:rsidRDefault="00B052C6" w:rsidP="000B58A5">
      <w:pPr>
        <w:shd w:val="clear" w:color="auto" w:fill="FFFFFF" w:themeFill="background1"/>
        <w:tabs>
          <w:tab w:val="left" w:pos="576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580A0C">
        <w:rPr>
          <w:rFonts w:ascii="Arial" w:hAnsi="Arial" w:cs="Arial"/>
          <w:b/>
          <w:sz w:val="24"/>
          <w:szCs w:val="24"/>
        </w:rPr>
        <w:t>FOR IMMEDIATE RELEASE</w:t>
      </w:r>
      <w:r w:rsidRPr="00580A0C">
        <w:rPr>
          <w:rFonts w:ascii="Arial" w:hAnsi="Arial" w:cs="Arial"/>
          <w:sz w:val="24"/>
          <w:szCs w:val="24"/>
        </w:rPr>
        <w:t xml:space="preserve"> </w:t>
      </w:r>
      <w:r w:rsidR="00641F01" w:rsidRPr="00580A0C">
        <w:rPr>
          <w:rFonts w:ascii="Arial" w:hAnsi="Arial" w:cs="Arial"/>
          <w:sz w:val="24"/>
          <w:szCs w:val="24"/>
        </w:rPr>
        <w:tab/>
      </w:r>
      <w:hyperlink r:id="rId7" w:history="1">
        <w:r w:rsidR="00006FB8" w:rsidRPr="00FE2384">
          <w:rPr>
            <w:rStyle w:val="Hyperlink"/>
            <w:rFonts w:ascii="Arial" w:hAnsi="Arial" w:cs="Arial"/>
            <w:sz w:val="24"/>
            <w:szCs w:val="24"/>
          </w:rPr>
          <w:t>pblair@vcccd.edu</w:t>
        </w:r>
      </w:hyperlink>
    </w:p>
    <w:p w:rsidR="002636CE" w:rsidRPr="00580A0C" w:rsidRDefault="00B052C6" w:rsidP="000B58A5">
      <w:pPr>
        <w:shd w:val="clear" w:color="auto" w:fill="FFFFFF" w:themeFill="background1"/>
        <w:tabs>
          <w:tab w:val="left" w:pos="5760"/>
        </w:tabs>
        <w:spacing w:after="0" w:line="240" w:lineRule="auto"/>
        <w:ind w:left="5040" w:firstLine="720"/>
        <w:rPr>
          <w:rFonts w:ascii="Arial" w:hAnsi="Arial" w:cs="Arial"/>
          <w:sz w:val="24"/>
          <w:szCs w:val="24"/>
        </w:rPr>
      </w:pPr>
      <w:r w:rsidRPr="00580A0C">
        <w:rPr>
          <w:rFonts w:ascii="Arial" w:hAnsi="Arial" w:cs="Arial"/>
          <w:sz w:val="24"/>
          <w:szCs w:val="24"/>
        </w:rPr>
        <w:t>(805) 652-55</w:t>
      </w:r>
      <w:r w:rsidR="00B46A59" w:rsidRPr="00580A0C">
        <w:rPr>
          <w:rFonts w:ascii="Arial" w:hAnsi="Arial" w:cs="Arial"/>
          <w:sz w:val="24"/>
          <w:szCs w:val="24"/>
        </w:rPr>
        <w:t>02</w:t>
      </w:r>
    </w:p>
    <w:p w:rsidR="00A704D7" w:rsidRPr="00580A0C" w:rsidRDefault="00A704D7" w:rsidP="000B58A5">
      <w:pPr>
        <w:shd w:val="clear" w:color="auto" w:fill="FFFFFF" w:themeFill="background1"/>
        <w:spacing w:after="0" w:line="240" w:lineRule="auto"/>
        <w:ind w:left="5040" w:firstLine="720"/>
        <w:rPr>
          <w:rFonts w:ascii="Arial" w:hAnsi="Arial" w:cs="Arial"/>
          <w:sz w:val="24"/>
          <w:szCs w:val="24"/>
        </w:rPr>
      </w:pPr>
    </w:p>
    <w:p w:rsidR="00E16135" w:rsidRPr="00580A0C" w:rsidRDefault="00B21AB5" w:rsidP="000B58A5">
      <w:pPr>
        <w:shd w:val="clear" w:color="auto" w:fill="FFFFFF" w:themeFill="background1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VCCCD </w:t>
      </w:r>
      <w:r w:rsidR="00874F96" w:rsidRPr="00D451A3">
        <w:rPr>
          <w:rFonts w:ascii="Arial" w:hAnsi="Arial" w:cs="Arial"/>
          <w:b/>
          <w:sz w:val="24"/>
          <w:szCs w:val="24"/>
        </w:rPr>
        <w:t>Board of Trustees</w:t>
      </w:r>
      <w:r w:rsidR="00874F96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Passes Resolution on </w:t>
      </w:r>
      <w:r w:rsidRPr="00D451A3">
        <w:rPr>
          <w:rFonts w:ascii="Arial" w:hAnsi="Arial" w:cs="Arial"/>
          <w:b/>
          <w:sz w:val="24"/>
          <w:szCs w:val="24"/>
        </w:rPr>
        <w:t>Climate Change</w:t>
      </w:r>
      <w:r>
        <w:rPr>
          <w:rFonts w:ascii="Arial" w:hAnsi="Arial" w:cs="Arial"/>
          <w:b/>
          <w:sz w:val="24"/>
          <w:szCs w:val="24"/>
        </w:rPr>
        <w:t xml:space="preserve"> and Sustainability</w:t>
      </w:r>
    </w:p>
    <w:p w:rsidR="00E16135" w:rsidRPr="00B21AB5" w:rsidRDefault="00E16135" w:rsidP="00B21AB5">
      <w:pPr>
        <w:shd w:val="clear" w:color="auto" w:fill="FFFFFF" w:themeFill="background1"/>
        <w:spacing w:after="0" w:line="240" w:lineRule="auto"/>
        <w:rPr>
          <w:rFonts w:ascii="Arial" w:hAnsi="Arial" w:cs="Arial"/>
          <w:sz w:val="24"/>
          <w:szCs w:val="24"/>
        </w:rPr>
      </w:pPr>
    </w:p>
    <w:p w:rsidR="00B21AB5" w:rsidRPr="00B21AB5" w:rsidRDefault="0024622D" w:rsidP="00B21AB5">
      <w:pPr>
        <w:shd w:val="clear" w:color="auto" w:fill="FFFFFF" w:themeFill="background1"/>
        <w:spacing w:after="0" w:line="240" w:lineRule="auto"/>
        <w:rPr>
          <w:rFonts w:ascii="Arial" w:hAnsi="Arial" w:cs="Arial"/>
          <w:sz w:val="24"/>
          <w:szCs w:val="24"/>
        </w:rPr>
      </w:pPr>
      <w:r w:rsidRPr="00B21AB5">
        <w:rPr>
          <w:rFonts w:ascii="Arial" w:hAnsi="Arial" w:cs="Arial"/>
          <w:sz w:val="24"/>
          <w:szCs w:val="24"/>
        </w:rPr>
        <w:t xml:space="preserve">(CAMARILLO, </w:t>
      </w:r>
      <w:r w:rsidRPr="00D451A3">
        <w:rPr>
          <w:rFonts w:ascii="Arial" w:hAnsi="Arial" w:cs="Arial"/>
          <w:sz w:val="24"/>
          <w:szCs w:val="24"/>
        </w:rPr>
        <w:t>Calif.</w:t>
      </w:r>
      <w:r w:rsidRPr="00B21AB5">
        <w:rPr>
          <w:rFonts w:ascii="Arial" w:hAnsi="Arial" w:cs="Arial"/>
          <w:sz w:val="24"/>
          <w:szCs w:val="24"/>
        </w:rPr>
        <w:t xml:space="preserve">) </w:t>
      </w:r>
      <w:r w:rsidR="00DB7B81" w:rsidRPr="00B21AB5">
        <w:rPr>
          <w:rFonts w:ascii="Arial" w:hAnsi="Arial" w:cs="Arial"/>
          <w:sz w:val="24"/>
          <w:szCs w:val="24"/>
        </w:rPr>
        <w:t xml:space="preserve">June </w:t>
      </w:r>
      <w:r w:rsidR="00D40879">
        <w:rPr>
          <w:rFonts w:ascii="Arial" w:hAnsi="Arial" w:cs="Arial"/>
          <w:sz w:val="24"/>
          <w:szCs w:val="24"/>
        </w:rPr>
        <w:t>1</w:t>
      </w:r>
      <w:r w:rsidR="00006FB8">
        <w:rPr>
          <w:rFonts w:ascii="Arial" w:hAnsi="Arial" w:cs="Arial"/>
          <w:sz w:val="24"/>
          <w:szCs w:val="24"/>
        </w:rPr>
        <w:t>3</w:t>
      </w:r>
      <w:r w:rsidRPr="00B21AB5">
        <w:rPr>
          <w:rFonts w:ascii="Arial" w:hAnsi="Arial" w:cs="Arial"/>
          <w:sz w:val="24"/>
          <w:szCs w:val="24"/>
        </w:rPr>
        <w:t>, 2019</w:t>
      </w:r>
      <w:r w:rsidR="00E16135" w:rsidRPr="00B21AB5">
        <w:rPr>
          <w:rFonts w:ascii="Arial" w:hAnsi="Arial" w:cs="Arial"/>
          <w:sz w:val="24"/>
          <w:szCs w:val="24"/>
        </w:rPr>
        <w:t xml:space="preserve"> – Ventura </w:t>
      </w:r>
      <w:r w:rsidR="00E16135" w:rsidRPr="00D451A3">
        <w:rPr>
          <w:rFonts w:ascii="Arial" w:hAnsi="Arial" w:cs="Arial"/>
          <w:sz w:val="24"/>
          <w:szCs w:val="24"/>
        </w:rPr>
        <w:t>County</w:t>
      </w:r>
      <w:r w:rsidR="00E16135" w:rsidRPr="00B21AB5">
        <w:rPr>
          <w:rFonts w:ascii="Arial" w:hAnsi="Arial" w:cs="Arial"/>
          <w:sz w:val="24"/>
          <w:szCs w:val="24"/>
        </w:rPr>
        <w:t xml:space="preserve"> Community </w:t>
      </w:r>
      <w:r w:rsidR="00E16135" w:rsidRPr="00D451A3">
        <w:rPr>
          <w:rFonts w:ascii="Arial" w:hAnsi="Arial" w:cs="Arial"/>
          <w:sz w:val="24"/>
          <w:szCs w:val="24"/>
        </w:rPr>
        <w:t>College</w:t>
      </w:r>
      <w:r w:rsidR="00E16135" w:rsidRPr="00B21AB5">
        <w:rPr>
          <w:rFonts w:ascii="Arial" w:hAnsi="Arial" w:cs="Arial"/>
          <w:sz w:val="24"/>
          <w:szCs w:val="24"/>
        </w:rPr>
        <w:t xml:space="preserve"> </w:t>
      </w:r>
      <w:r w:rsidR="00E16135" w:rsidRPr="00D451A3">
        <w:rPr>
          <w:rFonts w:ascii="Arial" w:hAnsi="Arial" w:cs="Arial"/>
          <w:sz w:val="24"/>
          <w:szCs w:val="24"/>
        </w:rPr>
        <w:t>District</w:t>
      </w:r>
      <w:r w:rsidR="00E16135" w:rsidRPr="00B21AB5">
        <w:rPr>
          <w:rFonts w:ascii="Arial" w:hAnsi="Arial" w:cs="Arial"/>
          <w:sz w:val="24"/>
          <w:szCs w:val="24"/>
        </w:rPr>
        <w:t xml:space="preserve"> </w:t>
      </w:r>
      <w:r w:rsidR="003E3223" w:rsidRPr="00B21AB5">
        <w:rPr>
          <w:rFonts w:ascii="Arial" w:hAnsi="Arial" w:cs="Arial"/>
          <w:sz w:val="24"/>
          <w:szCs w:val="24"/>
        </w:rPr>
        <w:t xml:space="preserve">(VCCCD) </w:t>
      </w:r>
      <w:r w:rsidR="00DB7B81" w:rsidRPr="00D451A3">
        <w:rPr>
          <w:rFonts w:ascii="Arial" w:hAnsi="Arial" w:cs="Arial"/>
          <w:sz w:val="24"/>
          <w:szCs w:val="24"/>
        </w:rPr>
        <w:t>Board of Trustees</w:t>
      </w:r>
      <w:r w:rsidR="00DB7B81" w:rsidRPr="00B21AB5">
        <w:rPr>
          <w:rFonts w:ascii="Arial" w:hAnsi="Arial" w:cs="Arial"/>
          <w:sz w:val="24"/>
          <w:szCs w:val="24"/>
        </w:rPr>
        <w:t xml:space="preserve"> </w:t>
      </w:r>
      <w:r w:rsidR="00B21AB5" w:rsidRPr="00D451A3">
        <w:rPr>
          <w:rFonts w:ascii="Arial" w:hAnsi="Arial" w:cs="Arial"/>
          <w:sz w:val="24"/>
          <w:szCs w:val="24"/>
        </w:rPr>
        <w:t>approved</w:t>
      </w:r>
      <w:r w:rsidR="00B21AB5" w:rsidRPr="00B21AB5">
        <w:rPr>
          <w:rFonts w:ascii="Arial" w:hAnsi="Arial" w:cs="Arial"/>
          <w:sz w:val="24"/>
          <w:szCs w:val="24"/>
        </w:rPr>
        <w:t xml:space="preserve"> a </w:t>
      </w:r>
      <w:hyperlink r:id="rId8" w:history="1">
        <w:r w:rsidR="00B21AB5" w:rsidRPr="00D451A3">
          <w:rPr>
            <w:rStyle w:val="Hyperlink"/>
            <w:rFonts w:ascii="Arial" w:hAnsi="Arial" w:cs="Arial"/>
            <w:sz w:val="24"/>
            <w:szCs w:val="24"/>
          </w:rPr>
          <w:t>Resolution in Support of Climate Change and Environmental Sustainability</w:t>
        </w:r>
      </w:hyperlink>
      <w:r w:rsidR="00B21AB5" w:rsidRPr="00B21AB5">
        <w:rPr>
          <w:rFonts w:ascii="Arial" w:hAnsi="Arial" w:cs="Arial"/>
          <w:sz w:val="24"/>
          <w:szCs w:val="24"/>
        </w:rPr>
        <w:t xml:space="preserve"> during its </w:t>
      </w:r>
      <w:r w:rsidR="00B21AB5" w:rsidRPr="00D451A3">
        <w:rPr>
          <w:rFonts w:ascii="Arial" w:hAnsi="Arial" w:cs="Arial"/>
          <w:sz w:val="24"/>
          <w:szCs w:val="24"/>
        </w:rPr>
        <w:t>April 8, 2019</w:t>
      </w:r>
      <w:r w:rsidR="00B21AB5" w:rsidRPr="00B21AB5">
        <w:rPr>
          <w:rFonts w:ascii="Arial" w:hAnsi="Arial" w:cs="Arial"/>
          <w:sz w:val="24"/>
          <w:szCs w:val="24"/>
        </w:rPr>
        <w:t xml:space="preserve"> </w:t>
      </w:r>
      <w:r w:rsidR="00B21AB5" w:rsidRPr="00D451A3">
        <w:rPr>
          <w:rFonts w:ascii="Arial" w:hAnsi="Arial" w:cs="Arial"/>
          <w:sz w:val="24"/>
          <w:szCs w:val="24"/>
        </w:rPr>
        <w:t>Board</w:t>
      </w:r>
      <w:r w:rsidR="00B21AB5" w:rsidRPr="00B21AB5">
        <w:rPr>
          <w:rFonts w:ascii="Arial" w:hAnsi="Arial" w:cs="Arial"/>
          <w:sz w:val="24"/>
          <w:szCs w:val="24"/>
        </w:rPr>
        <w:t xml:space="preserve"> meeting. The resolution commended the colleges’ current efforts and outlined the </w:t>
      </w:r>
      <w:r w:rsidR="00B21AB5" w:rsidRPr="00D451A3">
        <w:rPr>
          <w:rFonts w:ascii="Arial" w:hAnsi="Arial" w:cs="Arial"/>
          <w:sz w:val="24"/>
          <w:szCs w:val="24"/>
        </w:rPr>
        <w:t>Board</w:t>
      </w:r>
      <w:r w:rsidR="00B21AB5" w:rsidRPr="00B21AB5">
        <w:rPr>
          <w:rFonts w:ascii="Arial" w:hAnsi="Arial" w:cs="Arial"/>
          <w:sz w:val="24"/>
          <w:szCs w:val="24"/>
        </w:rPr>
        <w:t xml:space="preserve">’s support of future initiatives to positively </w:t>
      </w:r>
      <w:proofErr w:type="gramStart"/>
      <w:r w:rsidR="00B21AB5" w:rsidRPr="00B21AB5">
        <w:rPr>
          <w:rFonts w:ascii="Arial" w:hAnsi="Arial" w:cs="Arial"/>
          <w:sz w:val="24"/>
          <w:szCs w:val="24"/>
        </w:rPr>
        <w:t>impact</w:t>
      </w:r>
      <w:proofErr w:type="gramEnd"/>
      <w:r w:rsidR="00B21AB5" w:rsidRPr="00B21AB5">
        <w:rPr>
          <w:rFonts w:ascii="Arial" w:hAnsi="Arial" w:cs="Arial"/>
          <w:sz w:val="24"/>
          <w:szCs w:val="24"/>
        </w:rPr>
        <w:t xml:space="preserve"> sustainability and </w:t>
      </w:r>
      <w:r w:rsidR="00B21AB5" w:rsidRPr="00D451A3">
        <w:rPr>
          <w:rFonts w:ascii="Arial" w:hAnsi="Arial" w:cs="Arial"/>
          <w:sz w:val="24"/>
          <w:szCs w:val="24"/>
        </w:rPr>
        <w:t>climate change</w:t>
      </w:r>
      <w:r w:rsidR="008D35C0">
        <w:rPr>
          <w:rFonts w:ascii="Arial" w:hAnsi="Arial" w:cs="Arial"/>
          <w:sz w:val="24"/>
          <w:szCs w:val="24"/>
        </w:rPr>
        <w:t xml:space="preserve">. The </w:t>
      </w:r>
      <w:r w:rsidR="008D35C0" w:rsidRPr="00D451A3">
        <w:rPr>
          <w:rFonts w:ascii="Arial" w:hAnsi="Arial" w:cs="Arial"/>
          <w:sz w:val="24"/>
          <w:szCs w:val="24"/>
        </w:rPr>
        <w:t>Board</w:t>
      </w:r>
      <w:r w:rsidR="008D35C0">
        <w:rPr>
          <w:rFonts w:ascii="Arial" w:hAnsi="Arial" w:cs="Arial"/>
          <w:sz w:val="24"/>
          <w:szCs w:val="24"/>
        </w:rPr>
        <w:t xml:space="preserve"> </w:t>
      </w:r>
      <w:r w:rsidR="00B21AB5" w:rsidRPr="00B21AB5">
        <w:rPr>
          <w:rFonts w:ascii="Arial" w:hAnsi="Arial" w:cs="Arial"/>
          <w:sz w:val="24"/>
          <w:szCs w:val="24"/>
        </w:rPr>
        <w:t>believe</w:t>
      </w:r>
      <w:r w:rsidR="008D35C0">
        <w:rPr>
          <w:rFonts w:ascii="Arial" w:hAnsi="Arial" w:cs="Arial"/>
          <w:sz w:val="24"/>
          <w:szCs w:val="24"/>
        </w:rPr>
        <w:t>s</w:t>
      </w:r>
      <w:r w:rsidR="00B21AB5" w:rsidRPr="00B21AB5">
        <w:rPr>
          <w:rFonts w:ascii="Arial" w:hAnsi="Arial" w:cs="Arial"/>
          <w:sz w:val="24"/>
          <w:szCs w:val="24"/>
        </w:rPr>
        <w:t xml:space="preserve"> students, employees, and community members can contribute to the ongoing efforts. </w:t>
      </w:r>
    </w:p>
    <w:p w:rsidR="00DB7B81" w:rsidRPr="00B21AB5" w:rsidRDefault="00DB7B81" w:rsidP="00B21AB5">
      <w:pPr>
        <w:shd w:val="clear" w:color="auto" w:fill="FFFFFF" w:themeFill="background1"/>
        <w:spacing w:after="0" w:line="240" w:lineRule="auto"/>
        <w:rPr>
          <w:rFonts w:ascii="Arial" w:hAnsi="Arial" w:cs="Arial"/>
          <w:sz w:val="24"/>
          <w:szCs w:val="24"/>
        </w:rPr>
      </w:pPr>
    </w:p>
    <w:p w:rsidR="00B21AB5" w:rsidRDefault="00B21AB5" w:rsidP="00B21AB5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21AB5">
        <w:rPr>
          <w:rFonts w:ascii="Arial" w:hAnsi="Arial" w:cs="Arial"/>
          <w:color w:val="000000"/>
          <w:sz w:val="24"/>
          <w:szCs w:val="24"/>
        </w:rPr>
        <w:t xml:space="preserve">"This resolution supports the </w:t>
      </w:r>
      <w:r w:rsidR="00421524">
        <w:rPr>
          <w:rFonts w:ascii="Arial" w:hAnsi="Arial" w:cs="Arial"/>
          <w:color w:val="000000"/>
          <w:sz w:val="24"/>
          <w:szCs w:val="24"/>
        </w:rPr>
        <w:t>colleges</w:t>
      </w:r>
      <w:r w:rsidRPr="00B21AB5">
        <w:rPr>
          <w:rFonts w:ascii="Arial" w:hAnsi="Arial" w:cs="Arial"/>
          <w:color w:val="000000"/>
          <w:sz w:val="24"/>
          <w:szCs w:val="24"/>
        </w:rPr>
        <w:t>’ plan</w:t>
      </w:r>
      <w:r w:rsidR="00421524">
        <w:rPr>
          <w:rFonts w:ascii="Arial" w:hAnsi="Arial" w:cs="Arial"/>
          <w:color w:val="000000"/>
          <w:sz w:val="24"/>
          <w:szCs w:val="24"/>
        </w:rPr>
        <w:t>s</w:t>
      </w:r>
      <w:r w:rsidRPr="00B21AB5">
        <w:rPr>
          <w:rFonts w:ascii="Arial" w:hAnsi="Arial" w:cs="Arial"/>
          <w:color w:val="000000"/>
          <w:sz w:val="24"/>
          <w:szCs w:val="24"/>
        </w:rPr>
        <w:t xml:space="preserve"> of overcoming </w:t>
      </w:r>
      <w:r w:rsidRPr="00D451A3">
        <w:rPr>
          <w:rFonts w:ascii="Arial" w:hAnsi="Arial" w:cs="Arial"/>
          <w:color w:val="000000"/>
          <w:sz w:val="24"/>
          <w:szCs w:val="24"/>
        </w:rPr>
        <w:t>local</w:t>
      </w:r>
      <w:r w:rsidRPr="00B21AB5">
        <w:rPr>
          <w:rFonts w:ascii="Arial" w:hAnsi="Arial" w:cs="Arial"/>
          <w:color w:val="000000"/>
          <w:sz w:val="24"/>
          <w:szCs w:val="24"/>
        </w:rPr>
        <w:t xml:space="preserve"> obstacles to address </w:t>
      </w:r>
      <w:r w:rsidRPr="00D451A3">
        <w:rPr>
          <w:rFonts w:ascii="Arial" w:hAnsi="Arial" w:cs="Arial"/>
          <w:color w:val="000000"/>
          <w:sz w:val="24"/>
          <w:szCs w:val="24"/>
        </w:rPr>
        <w:t>climate change</w:t>
      </w:r>
      <w:r w:rsidR="00421524">
        <w:rPr>
          <w:rFonts w:ascii="Arial" w:hAnsi="Arial" w:cs="Arial"/>
          <w:color w:val="000000"/>
          <w:sz w:val="24"/>
          <w:szCs w:val="24"/>
        </w:rPr>
        <w:t xml:space="preserve"> and sustainability</w:t>
      </w:r>
      <w:r w:rsidRPr="00B21AB5">
        <w:rPr>
          <w:rFonts w:ascii="Arial" w:hAnsi="Arial" w:cs="Arial"/>
          <w:color w:val="000000"/>
          <w:sz w:val="24"/>
          <w:szCs w:val="24"/>
        </w:rPr>
        <w:t xml:space="preserve">. We must confront our practices </w:t>
      </w:r>
      <w:r w:rsidR="00421524" w:rsidRPr="00D451A3">
        <w:rPr>
          <w:rFonts w:ascii="Arial" w:hAnsi="Arial" w:cs="Arial"/>
          <w:color w:val="000000"/>
          <w:sz w:val="24"/>
          <w:szCs w:val="24"/>
        </w:rPr>
        <w:t>i</w:t>
      </w:r>
      <w:r w:rsidRPr="00D451A3">
        <w:rPr>
          <w:rFonts w:ascii="Arial" w:hAnsi="Arial" w:cs="Arial"/>
          <w:color w:val="000000"/>
          <w:sz w:val="24"/>
          <w:szCs w:val="24"/>
        </w:rPr>
        <w:t>n</w:t>
      </w:r>
      <w:r w:rsidRPr="00B21AB5">
        <w:rPr>
          <w:rFonts w:ascii="Arial" w:hAnsi="Arial" w:cs="Arial"/>
          <w:color w:val="000000"/>
          <w:sz w:val="24"/>
          <w:szCs w:val="24"/>
        </w:rPr>
        <w:t xml:space="preserve"> order to protect our students and community</w:t>
      </w:r>
      <w:r w:rsidR="00DA3D5A">
        <w:rPr>
          <w:rFonts w:ascii="Arial" w:hAnsi="Arial" w:cs="Arial"/>
          <w:color w:val="000000"/>
          <w:sz w:val="24"/>
          <w:szCs w:val="24"/>
        </w:rPr>
        <w:t>,</w:t>
      </w:r>
      <w:r w:rsidRPr="00B21AB5">
        <w:rPr>
          <w:rFonts w:ascii="Arial" w:hAnsi="Arial" w:cs="Arial"/>
          <w:color w:val="000000"/>
          <w:sz w:val="24"/>
          <w:szCs w:val="24"/>
        </w:rPr>
        <w:t>"</w:t>
      </w:r>
      <w:r w:rsidR="00DA3D5A">
        <w:rPr>
          <w:rFonts w:ascii="Arial" w:hAnsi="Arial" w:cs="Arial"/>
          <w:color w:val="000000"/>
          <w:sz w:val="24"/>
          <w:szCs w:val="24"/>
        </w:rPr>
        <w:t xml:space="preserve"> offered </w:t>
      </w:r>
      <w:r w:rsidR="00DA3D5A" w:rsidRPr="00D451A3">
        <w:rPr>
          <w:rFonts w:ascii="Arial" w:hAnsi="Arial" w:cs="Arial"/>
          <w:color w:val="000000"/>
          <w:sz w:val="24"/>
          <w:szCs w:val="24"/>
        </w:rPr>
        <w:t>Trustee</w:t>
      </w:r>
      <w:r w:rsidR="00DA3D5A">
        <w:rPr>
          <w:rFonts w:ascii="Arial" w:hAnsi="Arial" w:cs="Arial"/>
          <w:color w:val="000000"/>
          <w:sz w:val="24"/>
          <w:szCs w:val="24"/>
        </w:rPr>
        <w:t xml:space="preserve"> Joshua Chancer. Representing Area </w:t>
      </w:r>
      <w:r w:rsidR="00DA3D5A" w:rsidRPr="00D451A3">
        <w:rPr>
          <w:rFonts w:ascii="Arial" w:hAnsi="Arial" w:cs="Arial"/>
          <w:color w:val="000000"/>
          <w:sz w:val="24"/>
          <w:szCs w:val="24"/>
        </w:rPr>
        <w:t>1</w:t>
      </w:r>
      <w:r w:rsidR="00DA3D5A">
        <w:rPr>
          <w:rFonts w:ascii="Arial" w:hAnsi="Arial" w:cs="Arial"/>
          <w:color w:val="000000"/>
          <w:sz w:val="24"/>
          <w:szCs w:val="24"/>
        </w:rPr>
        <w:t xml:space="preserve">, </w:t>
      </w:r>
      <w:bookmarkStart w:id="0" w:name="_GoBack"/>
      <w:bookmarkEnd w:id="0"/>
      <w:r w:rsidR="00DA3D5A">
        <w:rPr>
          <w:rFonts w:ascii="Arial" w:hAnsi="Arial" w:cs="Arial"/>
          <w:color w:val="000000"/>
          <w:sz w:val="24"/>
          <w:szCs w:val="24"/>
        </w:rPr>
        <w:t xml:space="preserve">Chancer is a strong supporter </w:t>
      </w:r>
      <w:r w:rsidR="005F2577">
        <w:rPr>
          <w:rFonts w:ascii="Arial" w:hAnsi="Arial" w:cs="Arial"/>
          <w:color w:val="000000"/>
          <w:sz w:val="24"/>
          <w:szCs w:val="24"/>
        </w:rPr>
        <w:t xml:space="preserve">of </w:t>
      </w:r>
      <w:r w:rsidR="00D40879" w:rsidRPr="00D451A3">
        <w:rPr>
          <w:rFonts w:ascii="Arial" w:hAnsi="Arial" w:cs="Arial"/>
          <w:color w:val="000000"/>
          <w:sz w:val="24"/>
          <w:szCs w:val="24"/>
        </w:rPr>
        <w:t>climate change</w:t>
      </w:r>
      <w:r w:rsidR="00D40879">
        <w:rPr>
          <w:rFonts w:ascii="Arial" w:hAnsi="Arial" w:cs="Arial"/>
          <w:color w:val="000000"/>
          <w:sz w:val="24"/>
          <w:szCs w:val="24"/>
        </w:rPr>
        <w:t xml:space="preserve"> and recently participated </w:t>
      </w:r>
      <w:r w:rsidR="00D40879" w:rsidRPr="00D451A3">
        <w:rPr>
          <w:rFonts w:ascii="Arial" w:hAnsi="Arial" w:cs="Arial"/>
          <w:color w:val="000000"/>
          <w:sz w:val="24"/>
          <w:szCs w:val="24"/>
        </w:rPr>
        <w:t>in</w:t>
      </w:r>
      <w:r w:rsidR="00D40879">
        <w:rPr>
          <w:rFonts w:ascii="Arial" w:hAnsi="Arial" w:cs="Arial"/>
          <w:color w:val="000000"/>
          <w:sz w:val="24"/>
          <w:szCs w:val="24"/>
        </w:rPr>
        <w:t xml:space="preserve"> the </w:t>
      </w:r>
      <w:hyperlink r:id="rId9" w:history="1">
        <w:r w:rsidR="00D40879" w:rsidRPr="00D451A3">
          <w:rPr>
            <w:rStyle w:val="Hyperlink"/>
            <w:rFonts w:ascii="Arial" w:hAnsi="Arial" w:cs="Arial"/>
            <w:sz w:val="24"/>
            <w:szCs w:val="24"/>
          </w:rPr>
          <w:t>Ventura County Climate Hub 350.org</w:t>
        </w:r>
      </w:hyperlink>
      <w:r w:rsidR="00D40879">
        <w:rPr>
          <w:rFonts w:ascii="Arial" w:hAnsi="Arial" w:cs="Arial"/>
          <w:color w:val="000000"/>
          <w:sz w:val="24"/>
          <w:szCs w:val="24"/>
        </w:rPr>
        <w:t xml:space="preserve"> Environmental </w:t>
      </w:r>
      <w:r w:rsidR="00D40879" w:rsidRPr="00D451A3">
        <w:rPr>
          <w:rFonts w:ascii="Arial" w:hAnsi="Arial" w:cs="Arial"/>
          <w:color w:val="000000"/>
          <w:sz w:val="24"/>
          <w:szCs w:val="24"/>
        </w:rPr>
        <w:t>Justice</w:t>
      </w:r>
      <w:r w:rsidR="00D40879">
        <w:rPr>
          <w:rFonts w:ascii="Arial" w:hAnsi="Arial" w:cs="Arial"/>
          <w:color w:val="000000"/>
          <w:sz w:val="24"/>
          <w:szCs w:val="24"/>
        </w:rPr>
        <w:t xml:space="preserve"> Summit at Oxnard </w:t>
      </w:r>
      <w:r w:rsidR="00D40879" w:rsidRPr="00D451A3">
        <w:rPr>
          <w:rFonts w:ascii="Arial" w:hAnsi="Arial" w:cs="Arial"/>
          <w:color w:val="000000"/>
          <w:sz w:val="24"/>
          <w:szCs w:val="24"/>
        </w:rPr>
        <w:t>College</w:t>
      </w:r>
      <w:r w:rsidR="00D40879">
        <w:rPr>
          <w:rFonts w:ascii="Arial" w:hAnsi="Arial" w:cs="Arial"/>
          <w:color w:val="000000"/>
          <w:sz w:val="24"/>
          <w:szCs w:val="24"/>
        </w:rPr>
        <w:t xml:space="preserve"> where </w:t>
      </w:r>
      <w:r w:rsidR="00D40879" w:rsidRPr="00D451A3">
        <w:rPr>
          <w:rFonts w:ascii="Arial" w:hAnsi="Arial" w:cs="Arial"/>
          <w:color w:val="000000"/>
          <w:sz w:val="24"/>
          <w:szCs w:val="24"/>
        </w:rPr>
        <w:t>local</w:t>
      </w:r>
      <w:r w:rsidR="00D40879">
        <w:rPr>
          <w:rFonts w:ascii="Arial" w:hAnsi="Arial" w:cs="Arial"/>
          <w:color w:val="000000"/>
          <w:sz w:val="24"/>
          <w:szCs w:val="24"/>
        </w:rPr>
        <w:t xml:space="preserve"> environmental groups provided information to students and the community about advocacy and looking for practical solutions for course correction.</w:t>
      </w:r>
    </w:p>
    <w:p w:rsidR="00DA3D5A" w:rsidRDefault="00DA3D5A" w:rsidP="00B21AB5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D63593" w:rsidRDefault="00DA3D5A" w:rsidP="00421524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The VCCCD </w:t>
      </w:r>
      <w:r w:rsidRPr="00D451A3">
        <w:rPr>
          <w:rFonts w:ascii="Arial" w:hAnsi="Arial" w:cs="Arial"/>
          <w:color w:val="000000"/>
          <w:sz w:val="24"/>
          <w:szCs w:val="24"/>
        </w:rPr>
        <w:t>Board</w:t>
      </w:r>
      <w:r>
        <w:rPr>
          <w:rFonts w:ascii="Arial" w:hAnsi="Arial" w:cs="Arial"/>
          <w:color w:val="000000"/>
          <w:sz w:val="24"/>
          <w:szCs w:val="24"/>
        </w:rPr>
        <w:t xml:space="preserve"> plans to meet </w:t>
      </w:r>
      <w:r w:rsidRPr="00D451A3">
        <w:rPr>
          <w:rFonts w:ascii="Arial" w:hAnsi="Arial" w:cs="Arial"/>
          <w:color w:val="000000"/>
          <w:sz w:val="24"/>
          <w:szCs w:val="24"/>
        </w:rPr>
        <w:t>on June 24, 2019</w:t>
      </w:r>
      <w:r>
        <w:rPr>
          <w:rFonts w:ascii="Arial" w:hAnsi="Arial" w:cs="Arial"/>
          <w:color w:val="000000"/>
          <w:sz w:val="24"/>
          <w:szCs w:val="24"/>
        </w:rPr>
        <w:t xml:space="preserve"> for </w:t>
      </w:r>
      <w:r w:rsidR="00377563">
        <w:rPr>
          <w:rFonts w:ascii="Arial" w:hAnsi="Arial" w:cs="Arial"/>
          <w:color w:val="000000"/>
          <w:sz w:val="24"/>
          <w:szCs w:val="24"/>
        </w:rPr>
        <w:t xml:space="preserve">its </w:t>
      </w:r>
      <w:r w:rsidRPr="00D451A3">
        <w:rPr>
          <w:rFonts w:ascii="Arial" w:hAnsi="Arial" w:cs="Arial"/>
          <w:color w:val="000000"/>
          <w:sz w:val="24"/>
          <w:szCs w:val="24"/>
        </w:rPr>
        <w:t>annual</w:t>
      </w:r>
      <w:r>
        <w:rPr>
          <w:rFonts w:ascii="Arial" w:hAnsi="Arial" w:cs="Arial"/>
          <w:color w:val="000000"/>
          <w:sz w:val="24"/>
          <w:szCs w:val="24"/>
        </w:rPr>
        <w:t xml:space="preserve"> strategic </w:t>
      </w:r>
      <w:r w:rsidRPr="00D451A3">
        <w:rPr>
          <w:rFonts w:ascii="Arial" w:hAnsi="Arial" w:cs="Arial"/>
          <w:color w:val="000000"/>
          <w:sz w:val="24"/>
          <w:szCs w:val="24"/>
        </w:rPr>
        <w:t>planning</w:t>
      </w:r>
      <w:r>
        <w:rPr>
          <w:rFonts w:ascii="Arial" w:hAnsi="Arial" w:cs="Arial"/>
          <w:color w:val="000000"/>
          <w:sz w:val="24"/>
          <w:szCs w:val="24"/>
        </w:rPr>
        <w:t xml:space="preserve"> session. </w:t>
      </w:r>
      <w:r w:rsidRPr="00D451A3">
        <w:rPr>
          <w:rFonts w:ascii="Arial" w:hAnsi="Arial" w:cs="Arial"/>
          <w:color w:val="000000"/>
          <w:sz w:val="24"/>
          <w:szCs w:val="24"/>
        </w:rPr>
        <w:t>Chancellor</w:t>
      </w:r>
      <w:r>
        <w:rPr>
          <w:rFonts w:ascii="Arial" w:hAnsi="Arial" w:cs="Arial"/>
          <w:color w:val="000000"/>
          <w:sz w:val="24"/>
          <w:szCs w:val="24"/>
        </w:rPr>
        <w:t xml:space="preserve"> Greg Gillespie looks </w:t>
      </w:r>
      <w:r w:rsidRPr="00D451A3">
        <w:rPr>
          <w:rFonts w:ascii="Arial" w:hAnsi="Arial" w:cs="Arial"/>
          <w:color w:val="000000"/>
          <w:sz w:val="24"/>
          <w:szCs w:val="24"/>
        </w:rPr>
        <w:t>forward</w:t>
      </w:r>
      <w:r>
        <w:rPr>
          <w:rFonts w:ascii="Arial" w:hAnsi="Arial" w:cs="Arial"/>
          <w:color w:val="000000"/>
          <w:sz w:val="24"/>
          <w:szCs w:val="24"/>
        </w:rPr>
        <w:t xml:space="preserve"> to </w:t>
      </w:r>
      <w:r w:rsidR="00D40879">
        <w:rPr>
          <w:rFonts w:ascii="Arial" w:hAnsi="Arial" w:cs="Arial"/>
          <w:color w:val="000000"/>
          <w:sz w:val="24"/>
          <w:szCs w:val="24"/>
        </w:rPr>
        <w:t xml:space="preserve">continuing the conversation of sustainability efforts </w:t>
      </w:r>
      <w:r w:rsidR="00D40879" w:rsidRPr="00D451A3">
        <w:rPr>
          <w:rFonts w:ascii="Arial" w:hAnsi="Arial" w:cs="Arial"/>
          <w:color w:val="000000"/>
          <w:sz w:val="24"/>
          <w:szCs w:val="24"/>
        </w:rPr>
        <w:t>underway</w:t>
      </w:r>
      <w:r w:rsidR="00D40879">
        <w:rPr>
          <w:rFonts w:ascii="Arial" w:hAnsi="Arial" w:cs="Arial"/>
          <w:color w:val="000000"/>
          <w:sz w:val="24"/>
          <w:szCs w:val="24"/>
        </w:rPr>
        <w:t xml:space="preserve"> at Moorpark, Oxnard, and Ventura colleges and </w:t>
      </w:r>
      <w:r>
        <w:rPr>
          <w:rFonts w:ascii="Arial" w:hAnsi="Arial" w:cs="Arial"/>
          <w:color w:val="000000"/>
          <w:sz w:val="24"/>
          <w:szCs w:val="24"/>
        </w:rPr>
        <w:t xml:space="preserve">discussing the </w:t>
      </w:r>
      <w:r w:rsidRPr="00D451A3">
        <w:rPr>
          <w:rFonts w:ascii="Arial" w:hAnsi="Arial" w:cs="Arial"/>
          <w:color w:val="000000"/>
          <w:sz w:val="24"/>
          <w:szCs w:val="24"/>
        </w:rPr>
        <w:t>Board</w:t>
      </w:r>
      <w:r>
        <w:rPr>
          <w:rFonts w:ascii="Arial" w:hAnsi="Arial" w:cs="Arial"/>
          <w:color w:val="000000"/>
          <w:sz w:val="24"/>
          <w:szCs w:val="24"/>
        </w:rPr>
        <w:t>’s goals and objectives</w:t>
      </w:r>
      <w:r w:rsidR="00D40879">
        <w:rPr>
          <w:rFonts w:ascii="Arial" w:hAnsi="Arial" w:cs="Arial"/>
          <w:color w:val="000000"/>
          <w:sz w:val="24"/>
          <w:szCs w:val="24"/>
        </w:rPr>
        <w:t>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Pr="00D451A3">
        <w:rPr>
          <w:rFonts w:ascii="Arial" w:hAnsi="Arial" w:cs="Arial"/>
          <w:color w:val="000000"/>
          <w:sz w:val="24"/>
          <w:szCs w:val="24"/>
        </w:rPr>
        <w:t>District</w:t>
      </w:r>
      <w:r>
        <w:rPr>
          <w:rFonts w:ascii="Arial" w:hAnsi="Arial" w:cs="Arial"/>
          <w:color w:val="000000"/>
          <w:sz w:val="24"/>
          <w:szCs w:val="24"/>
        </w:rPr>
        <w:t xml:space="preserve"> and </w:t>
      </w:r>
      <w:r w:rsidRPr="00D451A3">
        <w:rPr>
          <w:rFonts w:ascii="Arial" w:hAnsi="Arial" w:cs="Arial"/>
          <w:color w:val="000000"/>
          <w:sz w:val="24"/>
          <w:szCs w:val="24"/>
        </w:rPr>
        <w:t>college</w:t>
      </w:r>
      <w:r>
        <w:rPr>
          <w:rFonts w:ascii="Arial" w:hAnsi="Arial" w:cs="Arial"/>
          <w:color w:val="000000"/>
          <w:sz w:val="24"/>
          <w:szCs w:val="24"/>
        </w:rPr>
        <w:t xml:space="preserve"> management teams have been vetting solar projects and plan to bring proposals to the </w:t>
      </w:r>
      <w:r w:rsidRPr="00D451A3">
        <w:rPr>
          <w:rFonts w:ascii="Arial" w:hAnsi="Arial" w:cs="Arial"/>
          <w:color w:val="000000"/>
          <w:sz w:val="24"/>
          <w:szCs w:val="24"/>
        </w:rPr>
        <w:t>Board</w:t>
      </w:r>
      <w:r>
        <w:rPr>
          <w:rFonts w:ascii="Arial" w:hAnsi="Arial" w:cs="Arial"/>
          <w:color w:val="000000"/>
          <w:sz w:val="24"/>
          <w:szCs w:val="24"/>
        </w:rPr>
        <w:t xml:space="preserve"> for consideration.</w:t>
      </w:r>
      <w:proofErr w:type="gramEnd"/>
      <w:r w:rsidR="00421524">
        <w:rPr>
          <w:rFonts w:ascii="Arial" w:hAnsi="Arial" w:cs="Arial"/>
          <w:color w:val="000000"/>
          <w:sz w:val="24"/>
          <w:szCs w:val="24"/>
        </w:rPr>
        <w:t xml:space="preserve"> The community </w:t>
      </w:r>
      <w:proofErr w:type="gramStart"/>
      <w:r w:rsidR="00421524">
        <w:rPr>
          <w:rFonts w:ascii="Arial" w:hAnsi="Arial" w:cs="Arial"/>
          <w:color w:val="000000"/>
          <w:sz w:val="24"/>
          <w:szCs w:val="24"/>
        </w:rPr>
        <w:t>is invited</w:t>
      </w:r>
      <w:proofErr w:type="gramEnd"/>
      <w:r w:rsidR="00421524">
        <w:rPr>
          <w:rFonts w:ascii="Arial" w:hAnsi="Arial" w:cs="Arial"/>
          <w:color w:val="000000"/>
          <w:sz w:val="24"/>
          <w:szCs w:val="24"/>
        </w:rPr>
        <w:t xml:space="preserve"> to attend the meeting. More information is available at </w:t>
      </w:r>
      <w:hyperlink r:id="rId10" w:history="1">
        <w:r w:rsidR="00421524" w:rsidRPr="00FE2384">
          <w:rPr>
            <w:rStyle w:val="Hyperlink"/>
            <w:rFonts w:ascii="Arial" w:hAnsi="Arial" w:cs="Arial"/>
            <w:sz w:val="24"/>
            <w:szCs w:val="24"/>
          </w:rPr>
          <w:t>https://www.vcccd.edu/board-of-trustees/meetings</w:t>
        </w:r>
      </w:hyperlink>
      <w:r w:rsidR="00421524">
        <w:rPr>
          <w:rFonts w:ascii="Arial" w:hAnsi="Arial" w:cs="Arial"/>
          <w:color w:val="000000"/>
          <w:sz w:val="24"/>
          <w:szCs w:val="24"/>
        </w:rPr>
        <w:t>.</w:t>
      </w:r>
    </w:p>
    <w:p w:rsidR="00421524" w:rsidRPr="00580A0C" w:rsidRDefault="00421524" w:rsidP="0042152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636CE" w:rsidRPr="00D451A3" w:rsidRDefault="008E56F5" w:rsidP="009946CF">
      <w:pPr>
        <w:shd w:val="clear" w:color="auto" w:fill="FFFFFF" w:themeFill="background1"/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D451A3">
        <w:rPr>
          <w:rFonts w:ascii="Arial" w:hAnsi="Arial" w:cs="Arial"/>
          <w:b/>
          <w:sz w:val="24"/>
          <w:szCs w:val="24"/>
          <w:u w:val="single"/>
        </w:rPr>
        <w:t xml:space="preserve">About Ventura County Community College </w:t>
      </w:r>
      <w:proofErr w:type="gramStart"/>
      <w:r w:rsidRPr="00D451A3">
        <w:rPr>
          <w:rFonts w:ascii="Arial" w:hAnsi="Arial" w:cs="Arial"/>
          <w:b/>
          <w:sz w:val="24"/>
          <w:szCs w:val="24"/>
          <w:u w:val="single"/>
        </w:rPr>
        <w:t>District</w:t>
      </w:r>
      <w:proofErr w:type="gramEnd"/>
      <w:r>
        <w:rPr>
          <w:rFonts w:ascii="Arial" w:hAnsi="Arial" w:cs="Arial"/>
          <w:i/>
          <w:sz w:val="24"/>
          <w:szCs w:val="24"/>
        </w:rPr>
        <w:br/>
      </w:r>
      <w:r w:rsidR="002636CE" w:rsidRPr="00580A0C">
        <w:rPr>
          <w:rFonts w:ascii="Arial" w:hAnsi="Arial" w:cs="Arial"/>
          <w:i/>
          <w:sz w:val="24"/>
          <w:szCs w:val="24"/>
        </w:rPr>
        <w:t xml:space="preserve">The Ventura </w:t>
      </w:r>
      <w:r w:rsidR="002636CE" w:rsidRPr="00D451A3">
        <w:rPr>
          <w:rFonts w:ascii="Arial" w:hAnsi="Arial" w:cs="Arial"/>
          <w:i/>
          <w:sz w:val="24"/>
          <w:szCs w:val="24"/>
        </w:rPr>
        <w:t>County</w:t>
      </w:r>
      <w:r w:rsidR="002636CE" w:rsidRPr="00580A0C">
        <w:rPr>
          <w:rFonts w:ascii="Arial" w:hAnsi="Arial" w:cs="Arial"/>
          <w:i/>
          <w:sz w:val="24"/>
          <w:szCs w:val="24"/>
        </w:rPr>
        <w:t xml:space="preserve"> Community </w:t>
      </w:r>
      <w:r w:rsidR="002636CE" w:rsidRPr="00D451A3">
        <w:rPr>
          <w:rFonts w:ascii="Arial" w:hAnsi="Arial" w:cs="Arial"/>
          <w:i/>
          <w:sz w:val="24"/>
          <w:szCs w:val="24"/>
        </w:rPr>
        <w:t>College</w:t>
      </w:r>
      <w:r w:rsidR="004B1CA5" w:rsidRPr="00580A0C">
        <w:rPr>
          <w:rFonts w:ascii="Arial" w:hAnsi="Arial" w:cs="Arial"/>
          <w:i/>
          <w:sz w:val="24"/>
          <w:szCs w:val="24"/>
        </w:rPr>
        <w:t xml:space="preserve"> </w:t>
      </w:r>
      <w:r w:rsidR="004B1CA5" w:rsidRPr="00D451A3">
        <w:rPr>
          <w:rFonts w:ascii="Arial" w:hAnsi="Arial" w:cs="Arial"/>
          <w:i/>
          <w:sz w:val="24"/>
          <w:szCs w:val="24"/>
        </w:rPr>
        <w:t>District</w:t>
      </w:r>
      <w:r w:rsidR="004B1CA5" w:rsidRPr="00580A0C">
        <w:rPr>
          <w:rFonts w:ascii="Arial" w:hAnsi="Arial" w:cs="Arial"/>
          <w:i/>
          <w:sz w:val="24"/>
          <w:szCs w:val="24"/>
        </w:rPr>
        <w:t xml:space="preserve"> is a member of the 11</w:t>
      </w:r>
      <w:r w:rsidR="0099278D" w:rsidRPr="00580A0C">
        <w:rPr>
          <w:rFonts w:ascii="Arial" w:hAnsi="Arial" w:cs="Arial"/>
          <w:i/>
          <w:sz w:val="24"/>
          <w:szCs w:val="24"/>
        </w:rPr>
        <w:t>5</w:t>
      </w:r>
      <w:r w:rsidR="002636CE" w:rsidRPr="00580A0C">
        <w:rPr>
          <w:rFonts w:ascii="Arial" w:hAnsi="Arial" w:cs="Arial"/>
          <w:i/>
          <w:sz w:val="24"/>
          <w:szCs w:val="24"/>
        </w:rPr>
        <w:t xml:space="preserve">-campus </w:t>
      </w:r>
      <w:r w:rsidR="002636CE" w:rsidRPr="00D451A3">
        <w:rPr>
          <w:rFonts w:ascii="Arial" w:hAnsi="Arial" w:cs="Arial"/>
          <w:i/>
          <w:sz w:val="24"/>
          <w:szCs w:val="24"/>
        </w:rPr>
        <w:t>California Community College</w:t>
      </w:r>
      <w:r w:rsidR="004B1CA5" w:rsidRPr="00D451A3">
        <w:rPr>
          <w:rFonts w:ascii="Arial" w:hAnsi="Arial" w:cs="Arial"/>
          <w:i/>
          <w:sz w:val="24"/>
          <w:szCs w:val="24"/>
        </w:rPr>
        <w:t xml:space="preserve"> system, and serves more than 32</w:t>
      </w:r>
      <w:r w:rsidR="002636CE" w:rsidRPr="00D451A3">
        <w:rPr>
          <w:rFonts w:ascii="Arial" w:hAnsi="Arial" w:cs="Arial"/>
          <w:i/>
          <w:sz w:val="24"/>
          <w:szCs w:val="24"/>
        </w:rPr>
        <w:t>,000 students annually</w:t>
      </w:r>
      <w:r w:rsidR="003E3223" w:rsidRPr="00D451A3">
        <w:rPr>
          <w:rFonts w:ascii="Arial" w:hAnsi="Arial" w:cs="Arial"/>
          <w:i/>
          <w:sz w:val="24"/>
          <w:szCs w:val="24"/>
        </w:rPr>
        <w:t xml:space="preserve">. </w:t>
      </w:r>
      <w:r w:rsidR="002636CE" w:rsidRPr="00D451A3">
        <w:rPr>
          <w:rFonts w:ascii="Arial" w:hAnsi="Arial" w:cs="Arial"/>
          <w:i/>
          <w:sz w:val="24"/>
          <w:szCs w:val="24"/>
        </w:rPr>
        <w:t>The District’s three colleges- Moorpark, Oxnard, and Ventura- offer programs in general education for degrees and certificates, transfer to four-year colleges and universities, career technical education, and provide opportunities to engage in co-curricular campus activities</w:t>
      </w:r>
      <w:r w:rsidR="002709A2" w:rsidRPr="00D451A3">
        <w:rPr>
          <w:rFonts w:ascii="Arial" w:hAnsi="Arial" w:cs="Arial"/>
          <w:i/>
          <w:sz w:val="24"/>
          <w:szCs w:val="24"/>
        </w:rPr>
        <w:t xml:space="preserve">. </w:t>
      </w:r>
      <w:r w:rsidR="002636CE" w:rsidRPr="00D451A3">
        <w:rPr>
          <w:rFonts w:ascii="Arial" w:hAnsi="Arial" w:cs="Arial"/>
          <w:i/>
          <w:sz w:val="24"/>
          <w:szCs w:val="24"/>
        </w:rPr>
        <w:t xml:space="preserve">For more information, please visit </w:t>
      </w:r>
      <w:hyperlink r:id="rId11" w:history="1">
        <w:r w:rsidR="002636CE" w:rsidRPr="00D451A3">
          <w:rPr>
            <w:rStyle w:val="Hyperlink"/>
            <w:rFonts w:ascii="Arial" w:hAnsi="Arial" w:cs="Arial"/>
            <w:i/>
            <w:sz w:val="24"/>
            <w:szCs w:val="24"/>
          </w:rPr>
          <w:t>www.vcccd.edu</w:t>
        </w:r>
      </w:hyperlink>
      <w:r w:rsidR="002636CE" w:rsidRPr="00D451A3">
        <w:rPr>
          <w:rFonts w:ascii="Arial" w:hAnsi="Arial" w:cs="Arial"/>
          <w:i/>
          <w:sz w:val="24"/>
          <w:szCs w:val="24"/>
        </w:rPr>
        <w:t>.</w:t>
      </w:r>
    </w:p>
    <w:p w:rsidR="00031B50" w:rsidRPr="00D451A3" w:rsidRDefault="00031B50" w:rsidP="009946CF">
      <w:pPr>
        <w:shd w:val="clear" w:color="auto" w:fill="FFFFFF" w:themeFill="background1"/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</w:p>
    <w:p w:rsidR="005E16CE" w:rsidRPr="00D451A3" w:rsidRDefault="002709A2" w:rsidP="009946CF">
      <w:pPr>
        <w:shd w:val="clear" w:color="auto" w:fill="FFFFFF" w:themeFill="background1"/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  <w:r w:rsidRPr="00D451A3">
        <w:rPr>
          <w:rFonts w:ascii="Arial" w:hAnsi="Arial" w:cs="Arial"/>
          <w:i/>
          <w:sz w:val="24"/>
          <w:szCs w:val="24"/>
        </w:rPr>
        <w:t>###</w:t>
      </w:r>
    </w:p>
    <w:sectPr w:rsidR="005E16CE" w:rsidRPr="00D451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4277E8"/>
    <w:multiLevelType w:val="hybridMultilevel"/>
    <w:tmpl w:val="74F2D0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773"/>
    <w:rsid w:val="000020C8"/>
    <w:rsid w:val="00006FB8"/>
    <w:rsid w:val="00031B50"/>
    <w:rsid w:val="0004004F"/>
    <w:rsid w:val="000720EF"/>
    <w:rsid w:val="000803D7"/>
    <w:rsid w:val="0008168C"/>
    <w:rsid w:val="0009132F"/>
    <w:rsid w:val="00097F3B"/>
    <w:rsid w:val="000B58A5"/>
    <w:rsid w:val="000C59E7"/>
    <w:rsid w:val="000D3769"/>
    <w:rsid w:val="000E535E"/>
    <w:rsid w:val="00121335"/>
    <w:rsid w:val="001263D7"/>
    <w:rsid w:val="00156D74"/>
    <w:rsid w:val="00185D48"/>
    <w:rsid w:val="001A2644"/>
    <w:rsid w:val="001A60FC"/>
    <w:rsid w:val="001A7CD7"/>
    <w:rsid w:val="001B753D"/>
    <w:rsid w:val="001C1AB2"/>
    <w:rsid w:val="001D6BC2"/>
    <w:rsid w:val="001E640B"/>
    <w:rsid w:val="001F0A02"/>
    <w:rsid w:val="001F598D"/>
    <w:rsid w:val="00236BF0"/>
    <w:rsid w:val="0024622D"/>
    <w:rsid w:val="002579B6"/>
    <w:rsid w:val="002636CE"/>
    <w:rsid w:val="002664B6"/>
    <w:rsid w:val="002709A2"/>
    <w:rsid w:val="00276FDA"/>
    <w:rsid w:val="002902CA"/>
    <w:rsid w:val="002973A7"/>
    <w:rsid w:val="002A3EB2"/>
    <w:rsid w:val="002B0D7B"/>
    <w:rsid w:val="002F0A16"/>
    <w:rsid w:val="00310883"/>
    <w:rsid w:val="0034156A"/>
    <w:rsid w:val="00357168"/>
    <w:rsid w:val="00367F27"/>
    <w:rsid w:val="00377563"/>
    <w:rsid w:val="00380C08"/>
    <w:rsid w:val="00387FE5"/>
    <w:rsid w:val="003B7D9E"/>
    <w:rsid w:val="003C1135"/>
    <w:rsid w:val="003C416E"/>
    <w:rsid w:val="003E3223"/>
    <w:rsid w:val="00410881"/>
    <w:rsid w:val="00414B7C"/>
    <w:rsid w:val="004156AB"/>
    <w:rsid w:val="00421524"/>
    <w:rsid w:val="004400D3"/>
    <w:rsid w:val="004406EB"/>
    <w:rsid w:val="00440CB0"/>
    <w:rsid w:val="00446808"/>
    <w:rsid w:val="0044733A"/>
    <w:rsid w:val="00462AA7"/>
    <w:rsid w:val="00463381"/>
    <w:rsid w:val="004712D7"/>
    <w:rsid w:val="0047470A"/>
    <w:rsid w:val="004770BB"/>
    <w:rsid w:val="0047747B"/>
    <w:rsid w:val="00483DCB"/>
    <w:rsid w:val="00487B13"/>
    <w:rsid w:val="00493361"/>
    <w:rsid w:val="0049780F"/>
    <w:rsid w:val="004A1F8F"/>
    <w:rsid w:val="004A32A3"/>
    <w:rsid w:val="004B1CA5"/>
    <w:rsid w:val="004B71B5"/>
    <w:rsid w:val="004C2668"/>
    <w:rsid w:val="004E7A64"/>
    <w:rsid w:val="005013E1"/>
    <w:rsid w:val="00501DB7"/>
    <w:rsid w:val="0052291C"/>
    <w:rsid w:val="00526D0B"/>
    <w:rsid w:val="00546C09"/>
    <w:rsid w:val="00550ABA"/>
    <w:rsid w:val="00552260"/>
    <w:rsid w:val="0055334D"/>
    <w:rsid w:val="00553575"/>
    <w:rsid w:val="00580A0C"/>
    <w:rsid w:val="005A7925"/>
    <w:rsid w:val="005E16CE"/>
    <w:rsid w:val="005E3566"/>
    <w:rsid w:val="005F2577"/>
    <w:rsid w:val="00617CD3"/>
    <w:rsid w:val="00621B3C"/>
    <w:rsid w:val="00622E18"/>
    <w:rsid w:val="0062757B"/>
    <w:rsid w:val="00633417"/>
    <w:rsid w:val="00641F01"/>
    <w:rsid w:val="006563D0"/>
    <w:rsid w:val="00666147"/>
    <w:rsid w:val="00675A82"/>
    <w:rsid w:val="0068274B"/>
    <w:rsid w:val="006A389D"/>
    <w:rsid w:val="006A7224"/>
    <w:rsid w:val="006B3825"/>
    <w:rsid w:val="006D161D"/>
    <w:rsid w:val="006D1D50"/>
    <w:rsid w:val="006D7773"/>
    <w:rsid w:val="006E7187"/>
    <w:rsid w:val="00701AC9"/>
    <w:rsid w:val="00725081"/>
    <w:rsid w:val="00730A69"/>
    <w:rsid w:val="00741247"/>
    <w:rsid w:val="00755EFA"/>
    <w:rsid w:val="00785210"/>
    <w:rsid w:val="007857E1"/>
    <w:rsid w:val="007E60D3"/>
    <w:rsid w:val="007F5719"/>
    <w:rsid w:val="007F77DD"/>
    <w:rsid w:val="00812039"/>
    <w:rsid w:val="0081211B"/>
    <w:rsid w:val="008239CF"/>
    <w:rsid w:val="00831A41"/>
    <w:rsid w:val="00840A09"/>
    <w:rsid w:val="00851215"/>
    <w:rsid w:val="008565F2"/>
    <w:rsid w:val="00866E78"/>
    <w:rsid w:val="00874F96"/>
    <w:rsid w:val="008A593E"/>
    <w:rsid w:val="008B0E52"/>
    <w:rsid w:val="008B7DE8"/>
    <w:rsid w:val="008D1383"/>
    <w:rsid w:val="008D2A85"/>
    <w:rsid w:val="008D35C0"/>
    <w:rsid w:val="008E56F5"/>
    <w:rsid w:val="00903C86"/>
    <w:rsid w:val="00926C18"/>
    <w:rsid w:val="00934A09"/>
    <w:rsid w:val="009401E7"/>
    <w:rsid w:val="009422B3"/>
    <w:rsid w:val="0099278D"/>
    <w:rsid w:val="009946CF"/>
    <w:rsid w:val="0099735D"/>
    <w:rsid w:val="009C7CFC"/>
    <w:rsid w:val="009D4A5E"/>
    <w:rsid w:val="009F3CEF"/>
    <w:rsid w:val="00A26974"/>
    <w:rsid w:val="00A42437"/>
    <w:rsid w:val="00A51C9F"/>
    <w:rsid w:val="00A704D7"/>
    <w:rsid w:val="00A72C7C"/>
    <w:rsid w:val="00A76F31"/>
    <w:rsid w:val="00A9099B"/>
    <w:rsid w:val="00A9551E"/>
    <w:rsid w:val="00AA143F"/>
    <w:rsid w:val="00AA73A7"/>
    <w:rsid w:val="00AB4DE6"/>
    <w:rsid w:val="00AD10F0"/>
    <w:rsid w:val="00B052C6"/>
    <w:rsid w:val="00B15807"/>
    <w:rsid w:val="00B21AB5"/>
    <w:rsid w:val="00B306D9"/>
    <w:rsid w:val="00B34F8E"/>
    <w:rsid w:val="00B46A59"/>
    <w:rsid w:val="00B8024F"/>
    <w:rsid w:val="00B87981"/>
    <w:rsid w:val="00B90D2A"/>
    <w:rsid w:val="00B9453B"/>
    <w:rsid w:val="00BD41B4"/>
    <w:rsid w:val="00BE5162"/>
    <w:rsid w:val="00BF5DC9"/>
    <w:rsid w:val="00C122FD"/>
    <w:rsid w:val="00C13556"/>
    <w:rsid w:val="00C13A6C"/>
    <w:rsid w:val="00C25D50"/>
    <w:rsid w:val="00C30D35"/>
    <w:rsid w:val="00C379A3"/>
    <w:rsid w:val="00C52074"/>
    <w:rsid w:val="00C5358E"/>
    <w:rsid w:val="00C701A0"/>
    <w:rsid w:val="00C71DDD"/>
    <w:rsid w:val="00C76748"/>
    <w:rsid w:val="00CA2917"/>
    <w:rsid w:val="00CB63B4"/>
    <w:rsid w:val="00CD2783"/>
    <w:rsid w:val="00CE7925"/>
    <w:rsid w:val="00D11A74"/>
    <w:rsid w:val="00D3083B"/>
    <w:rsid w:val="00D40879"/>
    <w:rsid w:val="00D451A3"/>
    <w:rsid w:val="00D50321"/>
    <w:rsid w:val="00D63593"/>
    <w:rsid w:val="00D65D2A"/>
    <w:rsid w:val="00D84EFE"/>
    <w:rsid w:val="00DA080A"/>
    <w:rsid w:val="00DA3D5A"/>
    <w:rsid w:val="00DA4829"/>
    <w:rsid w:val="00DA540F"/>
    <w:rsid w:val="00DB5451"/>
    <w:rsid w:val="00DB7B81"/>
    <w:rsid w:val="00DD2CB7"/>
    <w:rsid w:val="00E152F3"/>
    <w:rsid w:val="00E16135"/>
    <w:rsid w:val="00E2510E"/>
    <w:rsid w:val="00E30ACC"/>
    <w:rsid w:val="00E378FE"/>
    <w:rsid w:val="00E532E4"/>
    <w:rsid w:val="00E622E2"/>
    <w:rsid w:val="00E65082"/>
    <w:rsid w:val="00E846F2"/>
    <w:rsid w:val="00E855A1"/>
    <w:rsid w:val="00E85E38"/>
    <w:rsid w:val="00E87C59"/>
    <w:rsid w:val="00EA2F6F"/>
    <w:rsid w:val="00EB475F"/>
    <w:rsid w:val="00EC0AFA"/>
    <w:rsid w:val="00EC21C2"/>
    <w:rsid w:val="00ED0311"/>
    <w:rsid w:val="00EE0A4A"/>
    <w:rsid w:val="00F06088"/>
    <w:rsid w:val="00F114BF"/>
    <w:rsid w:val="00F20FE1"/>
    <w:rsid w:val="00F268B0"/>
    <w:rsid w:val="00F30E66"/>
    <w:rsid w:val="00F36C37"/>
    <w:rsid w:val="00F435BE"/>
    <w:rsid w:val="00F46499"/>
    <w:rsid w:val="00FB59AF"/>
    <w:rsid w:val="00FB6F2D"/>
    <w:rsid w:val="00FD2508"/>
    <w:rsid w:val="00FF7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CF87EED"/>
  <w15:docId w15:val="{93CA5BC6-956F-46B4-A2D3-6B4937007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7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777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052C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D250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62A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2AA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2AA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2A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2AA7"/>
    <w:rPr>
      <w:b/>
      <w:bCs/>
      <w:sz w:val="20"/>
      <w:szCs w:val="20"/>
    </w:rPr>
  </w:style>
  <w:style w:type="paragraph" w:styleId="NoSpacing">
    <w:name w:val="No Spacing"/>
    <w:basedOn w:val="Normal"/>
    <w:uiPriority w:val="1"/>
    <w:qFormat/>
    <w:rsid w:val="00D63593"/>
    <w:pPr>
      <w:spacing w:after="0" w:line="240" w:lineRule="auto"/>
    </w:pPr>
    <w:rPr>
      <w:rFonts w:ascii="Times New Roman" w:hAnsi="Times New Roman" w:cs="Times New Roman"/>
    </w:rPr>
  </w:style>
  <w:style w:type="paragraph" w:styleId="BodyText">
    <w:name w:val="Body Text"/>
    <w:basedOn w:val="Normal"/>
    <w:link w:val="BodyTextChar"/>
    <w:uiPriority w:val="1"/>
    <w:semiHidden/>
    <w:unhideWhenUsed/>
    <w:rsid w:val="009946CF"/>
    <w:pPr>
      <w:autoSpaceDE w:val="0"/>
      <w:autoSpaceDN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9946CF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29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9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2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.boarddocs.com/ca/vcccd/Board.nsf/files/BB5DRK633FFF/$file/2019-01%20VCCCD%20BoT%20Climate%20Change.Sustainability%20Resolution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pblair@vcccd.ed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vcccd.ed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vcccd.edu/board-of-trustees/meeting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orld.350.org/ventura/abou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F1BAB5-31DE-4264-95C7-E90CE5473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1333</TotalTime>
  <Pages>1</Pages>
  <Words>322</Words>
  <Characters>2409</Characters>
  <Application>Microsoft Office Word</Application>
  <DocSecurity>0</DocSecurity>
  <Lines>50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vcccd</Company>
  <LinksUpToDate>false</LinksUpToDate>
  <CharactersWithSpaces>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Oxnard College</dc:creator>
  <cp:lastModifiedBy>Patti Blair</cp:lastModifiedBy>
  <cp:revision>10</cp:revision>
  <cp:lastPrinted>2019-06-11T22:59:00Z</cp:lastPrinted>
  <dcterms:created xsi:type="dcterms:W3CDTF">2019-06-06T22:44:00Z</dcterms:created>
  <dcterms:modified xsi:type="dcterms:W3CDTF">2019-06-13T01:16:00Z</dcterms:modified>
</cp:coreProperties>
</file>